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536E15" w:rsidTr="00FB58A0">
        <w:tc>
          <w:tcPr>
            <w:tcW w:w="9072" w:type="dxa"/>
            <w:gridSpan w:val="2"/>
            <w:shd w:val="clear" w:color="auto" w:fill="FDE9D9"/>
          </w:tcPr>
          <w:p w:rsidR="00D765D3" w:rsidRPr="00517DE1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17DE1">
              <w:rPr>
                <w:rFonts w:ascii="Arial" w:hAnsi="Arial" w:cs="Arial"/>
                <w:b/>
              </w:rPr>
              <w:t>ČESTNÉ PROHLÁŠENÍ</w:t>
            </w:r>
            <w:r w:rsidRPr="00517DE1">
              <w:rPr>
                <w:rFonts w:ascii="Arial" w:hAnsi="Arial" w:cs="Arial"/>
                <w:b/>
                <w:bCs/>
              </w:rPr>
              <w:t xml:space="preserve"> </w:t>
            </w:r>
          </w:p>
          <w:p w:rsidR="002E76C3" w:rsidRPr="00536E15" w:rsidRDefault="00D765D3" w:rsidP="002E76C3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b/>
                <w:bCs/>
                <w:sz w:val="20"/>
                <w:szCs w:val="20"/>
              </w:rPr>
              <w:t>K nadlimitní veřejné zakázce na dodávky, zadávaná v otevřeném řízení podle § 56 zákona č. 134/2016 Sb., o zadávání veřejných zakázek</w:t>
            </w:r>
          </w:p>
          <w:p w:rsidR="00536E15" w:rsidRPr="00536E15" w:rsidRDefault="00536E15" w:rsidP="00536E1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7DE1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536E15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517DE1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517DE1">
        <w:rPr>
          <w:rFonts w:ascii="Arial" w:hAnsi="Arial" w:cs="Arial"/>
          <w:sz w:val="20"/>
          <w:szCs w:val="20"/>
        </w:rPr>
        <w:t>Prohlašuji místopřísežně, že</w:t>
      </w:r>
      <w:r w:rsidR="002E76C3" w:rsidRPr="00517DE1">
        <w:rPr>
          <w:rFonts w:ascii="Arial" w:hAnsi="Arial" w:cs="Arial"/>
          <w:sz w:val="20"/>
          <w:szCs w:val="20"/>
        </w:rPr>
        <w:t xml:space="preserve"> j</w:t>
      </w:r>
      <w:r w:rsidRPr="00517DE1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517DE1">
        <w:rPr>
          <w:rFonts w:ascii="Arial" w:hAnsi="Arial" w:cs="Arial"/>
          <w:sz w:val="20"/>
          <w:szCs w:val="20"/>
        </w:rPr>
        <w:t>nejsem: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17DE1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517DE1">
        <w:rPr>
          <w:rFonts w:ascii="Arial" w:hAnsi="Arial" w:cs="Arial"/>
          <w:sz w:val="20"/>
          <w:szCs w:val="20"/>
        </w:rPr>
        <w:t>Dále č</w:t>
      </w:r>
      <w:r w:rsidR="00D765D3" w:rsidRPr="00517DE1">
        <w:rPr>
          <w:rFonts w:ascii="Arial" w:hAnsi="Arial" w:cs="Arial"/>
          <w:sz w:val="20"/>
          <w:szCs w:val="20"/>
        </w:rPr>
        <w:t>estně prohlašuji, že</w:t>
      </w:r>
      <w:r w:rsidRPr="00517DE1">
        <w:rPr>
          <w:rFonts w:ascii="Arial" w:hAnsi="Arial" w:cs="Arial"/>
          <w:sz w:val="20"/>
          <w:szCs w:val="20"/>
        </w:rPr>
        <w:t xml:space="preserve"> ne</w:t>
      </w:r>
      <w:r w:rsidRPr="00517DE1">
        <w:rPr>
          <w:rFonts w:ascii="Arial" w:hAnsi="Arial" w:cs="Arial"/>
          <w:b w:val="0"/>
          <w:sz w:val="20"/>
          <w:szCs w:val="20"/>
        </w:rPr>
        <w:t>prokaz</w:t>
      </w:r>
      <w:r w:rsidRPr="00517DE1">
        <w:rPr>
          <w:rFonts w:ascii="Arial" w:hAnsi="Arial" w:cs="Arial"/>
          <w:sz w:val="20"/>
          <w:szCs w:val="20"/>
        </w:rPr>
        <w:t>uji</w:t>
      </w:r>
      <w:r w:rsidRPr="00517DE1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F7222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</w:p>
    <w:p w:rsidR="001D7542" w:rsidRPr="005F7222" w:rsidRDefault="001D7542" w:rsidP="001D7542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5F7222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2E76C3" w:rsidRPr="00445E74" w:rsidRDefault="001D7542" w:rsidP="00445E74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sz w:val="20"/>
        </w:rPr>
      </w:pPr>
      <w:r w:rsidRPr="005F7222">
        <w:rPr>
          <w:rFonts w:ascii="Arial" w:eastAsia="Arial" w:hAnsi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5F7222">
        <w:rPr>
          <w:rFonts w:ascii="Arial" w:eastAsia="Arial" w:hAnsi="Arial" w:cs="Arial"/>
          <w:sz w:val="20"/>
          <w:vertAlign w:val="superscript"/>
        </w:rPr>
        <w:footnoteReference w:id="1"/>
      </w:r>
      <w:r w:rsidRPr="005F7222">
        <w:rPr>
          <w:rFonts w:ascii="Arial" w:eastAsia="Arial" w:hAnsi="Arial" w:cs="Arial"/>
          <w:sz w:val="20"/>
        </w:rPr>
        <w:t>.</w:t>
      </w:r>
      <w:bookmarkStart w:id="0" w:name="_GoBack"/>
      <w:bookmarkEnd w:id="0"/>
    </w:p>
    <w:p w:rsidR="002E76C3" w:rsidRPr="00536E15" w:rsidRDefault="002E76C3" w:rsidP="00445E74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B210C6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B210C6">
        <w:rPr>
          <w:rFonts w:ascii="Arial" w:hAnsi="Arial" w:cs="Arial"/>
          <w:b w:val="0"/>
          <w:sz w:val="20"/>
          <w:szCs w:val="20"/>
        </w:rPr>
        <w:t xml:space="preserve"> </w:t>
      </w:r>
      <w:r w:rsidRPr="00B210C6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445E74" w:rsidRDefault="00445E74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445E74" w:rsidRDefault="00445E74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445E74" w:rsidRPr="00075B14" w:rsidRDefault="00445E74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B90B20" w:rsidRPr="00DB16A1" w:rsidRDefault="00B90B20">
      <w:pPr>
        <w:rPr>
          <w:rFonts w:ascii="Arial" w:hAnsi="Arial" w:cs="Arial"/>
          <w:sz w:val="20"/>
          <w:szCs w:val="20"/>
        </w:rPr>
      </w:pPr>
    </w:p>
    <w:sectPr w:rsidR="00B90B20" w:rsidRPr="00DB16A1" w:rsidSect="00F0154D">
      <w:headerReference w:type="default" r:id="rId7"/>
      <w:footerReference w:type="default" r:id="rId8"/>
      <w:headerReference w:type="first" r:id="rId9"/>
      <w:pgSz w:w="11906" w:h="16838"/>
      <w:pgMar w:top="1843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024" w:rsidRDefault="00F80CD1">
      <w:r>
        <w:separator/>
      </w:r>
    </w:p>
  </w:endnote>
  <w:endnote w:type="continuationSeparator" w:id="0">
    <w:p w:rsidR="004A0024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445E74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445E74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024" w:rsidRDefault="00F80CD1">
      <w:r>
        <w:separator/>
      </w:r>
    </w:p>
  </w:footnote>
  <w:footnote w:type="continuationSeparator" w:id="0">
    <w:p w:rsidR="004A0024" w:rsidRDefault="00F80CD1">
      <w:r>
        <w:continuationSeparator/>
      </w:r>
    </w:p>
  </w:footnote>
  <w:footnote w:id="1">
    <w:p w:rsidR="001D7542" w:rsidRPr="005E453C" w:rsidRDefault="001D7542" w:rsidP="001D7542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54D" w:rsidRDefault="00F0154D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2F71A69" wp14:editId="7CBCF672">
          <wp:simplePos x="0" y="0"/>
          <wp:positionH relativeFrom="margin">
            <wp:posOffset>-33866</wp:posOffset>
          </wp:positionH>
          <wp:positionV relativeFrom="margin">
            <wp:posOffset>-922867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154D" w:rsidRDefault="00F0154D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F0154D" w:rsidRDefault="00F0154D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445E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65B5"/>
    <w:rsid w:val="001D7542"/>
    <w:rsid w:val="002E76C3"/>
    <w:rsid w:val="00445E74"/>
    <w:rsid w:val="004A0024"/>
    <w:rsid w:val="00517DE1"/>
    <w:rsid w:val="00536E15"/>
    <w:rsid w:val="00567D4E"/>
    <w:rsid w:val="005F7222"/>
    <w:rsid w:val="00B210C6"/>
    <w:rsid w:val="00B90B20"/>
    <w:rsid w:val="00D765D3"/>
    <w:rsid w:val="00DB16A1"/>
    <w:rsid w:val="00F0154D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23F4049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1D7542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D7542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D7542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D754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1D75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394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Plesingerová Martina</cp:lastModifiedBy>
  <cp:revision>12</cp:revision>
  <dcterms:created xsi:type="dcterms:W3CDTF">2022-01-19T12:25:00Z</dcterms:created>
  <dcterms:modified xsi:type="dcterms:W3CDTF">2023-06-01T11:03:00Z</dcterms:modified>
</cp:coreProperties>
</file>